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9956EE">
        <w:rPr>
          <w:rFonts w:ascii="Times New Roman" w:hAnsi="Times New Roman" w:cs="Times New Roman"/>
          <w:b/>
          <w:sz w:val="24"/>
          <w:szCs w:val="24"/>
        </w:rPr>
        <w:t>2</w:t>
      </w:r>
      <w:r w:rsidR="007320A3">
        <w:rPr>
          <w:rFonts w:ascii="Times New Roman" w:hAnsi="Times New Roman" w:cs="Times New Roman"/>
          <w:b/>
          <w:sz w:val="24"/>
          <w:szCs w:val="24"/>
        </w:rPr>
        <w:t>9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088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4E0C">
        <w:rPr>
          <w:rFonts w:ascii="Times New Roman" w:hAnsi="Times New Roman" w:cs="Times New Roman"/>
          <w:b/>
          <w:sz w:val="24"/>
          <w:szCs w:val="24"/>
        </w:rPr>
        <w:t>39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934E0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дети), в том числе:</w:t>
      </w:r>
    </w:p>
    <w:p w:rsidR="009956EE" w:rsidRPr="009956EE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домашних условиях  -  </w:t>
      </w:r>
      <w:r w:rsidR="00934E0C">
        <w:rPr>
          <w:rFonts w:ascii="Times New Roman" w:hAnsi="Times New Roman" w:cs="Times New Roman"/>
          <w:b/>
          <w:sz w:val="24"/>
          <w:szCs w:val="24"/>
        </w:rPr>
        <w:t>39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Pr="009956EE">
        <w:rPr>
          <w:rFonts w:ascii="Times New Roman" w:hAnsi="Times New Roman" w:cs="Times New Roman"/>
          <w:b/>
          <w:sz w:val="24"/>
          <w:szCs w:val="24"/>
        </w:rPr>
        <w:t>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A549E3" w:rsidRPr="00934E0C">
        <w:rPr>
          <w:rFonts w:ascii="Times New Roman" w:hAnsi="Times New Roman" w:cs="Times New Roman"/>
          <w:b/>
          <w:sz w:val="24"/>
          <w:szCs w:val="24"/>
        </w:rPr>
        <w:t>0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(всех выписали)</w:t>
      </w:r>
    </w:p>
    <w:p w:rsidR="007320A3" w:rsidRPr="007320A3" w:rsidRDefault="007320A3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ЗАБОЛЕВШИХ ВСЕГО:    8 человек </w:t>
      </w:r>
      <w:r w:rsidRPr="007320A3">
        <w:rPr>
          <w:rFonts w:ascii="Times New Roman" w:hAnsi="Times New Roman" w:cs="Times New Roman"/>
          <w:b/>
          <w:sz w:val="24"/>
          <w:szCs w:val="24"/>
          <w:highlight w:val="red"/>
        </w:rPr>
        <w:t>(+1)</w:t>
      </w:r>
      <w:r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9956EE" w:rsidRDefault="007320A3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956EE" w:rsidRPr="00934E0C">
        <w:rPr>
          <w:rFonts w:ascii="Times New Roman" w:hAnsi="Times New Roman" w:cs="Times New Roman"/>
          <w:b/>
          <w:sz w:val="24"/>
          <w:szCs w:val="24"/>
        </w:rPr>
        <w:t xml:space="preserve">а лечении в г. Петрозаводск - </w:t>
      </w:r>
      <w:r w:rsidR="00A22088" w:rsidRPr="00934E0C">
        <w:rPr>
          <w:rFonts w:ascii="Times New Roman" w:hAnsi="Times New Roman" w:cs="Times New Roman"/>
          <w:b/>
          <w:sz w:val="24"/>
          <w:szCs w:val="24"/>
        </w:rPr>
        <w:t>4</w:t>
      </w:r>
      <w:r w:rsidR="009956EE" w:rsidRPr="00934E0C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A549E3" w:rsidRDefault="007320A3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а лечении в г. Сегежа (ГБУЗ РК «Сегежская ЦРБ») – </w:t>
      </w:r>
      <w:r w:rsidR="00934E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549E3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9956EE" w:rsidRPr="009956EE" w:rsidRDefault="007320A3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а лечении в г. Сегежа (в домашних условиях) - 2 чел. </w:t>
      </w:r>
    </w:p>
    <w:p w:rsidR="00A22088" w:rsidRDefault="00A22088" w:rsidP="00A22088">
      <w:pPr>
        <w:pStyle w:val="3"/>
        <w:spacing w:before="12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0C2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3E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7" w:history="1">
        <w:r w:rsidRPr="00934E0C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pStyle w:val="aa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0C">
        <w:rPr>
          <w:rFonts w:ascii="Times New Roman" w:hAnsi="Times New Roman" w:cs="Times New Roman"/>
          <w:b/>
          <w:sz w:val="24"/>
          <w:szCs w:val="24"/>
        </w:rPr>
        <w:t>Актуальная редакция постановления администрации Сегежского муниципального района от 17.03.2020 № 322</w:t>
      </w:r>
    </w:p>
    <w:p w:rsidR="00934E0C" w:rsidRDefault="00934E0C" w:rsidP="00934E0C">
      <w:pPr>
        <w:pStyle w:val="aa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0C">
        <w:rPr>
          <w:rFonts w:ascii="Times New Roman" w:hAnsi="Times New Roman" w:cs="Times New Roman"/>
          <w:b/>
          <w:sz w:val="24"/>
          <w:szCs w:val="24"/>
        </w:rPr>
        <w:t>(по состоянию на 29.04.2020)</w:t>
      </w:r>
    </w:p>
    <w:p w:rsidR="00934E0C" w:rsidRPr="00934E0C" w:rsidRDefault="00934E0C" w:rsidP="00934E0C">
      <w:pPr>
        <w:pStyle w:val="aa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0C" w:rsidRPr="00934E0C" w:rsidRDefault="00934E0C" w:rsidP="00934E0C">
      <w:pPr>
        <w:pStyle w:val="aa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 введении на территории Сегежского муниципального района ограничительных мероприятий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 xml:space="preserve">В связи с угрозой распространения на территории Сегежского муниципального района Республики Карелия новой коронавирусной инфекции (COVID-19), в соответствии с </w:t>
      </w:r>
      <w:r w:rsidRPr="00934E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абзацем 2 подпункта «б» пункта 8 статьи 4.1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Федерального закона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18.03.2020    № 7 «Об обеспечении режима изоляции в целях предотвращения распространения COVID-2019», от 30.03.2020 № 9 «О дополнительных мерах по недопущению распространения COVID-2019»</w:t>
      </w:r>
      <w:r w:rsidRPr="00934E0C">
        <w:rPr>
          <w:rFonts w:ascii="Times New Roman" w:hAnsi="Times New Roman" w:cs="Times New Roman"/>
          <w:sz w:val="24"/>
          <w:szCs w:val="24"/>
        </w:rPr>
        <w:t>, пунктом 12 распоряжения Главы Республики Карелия от 12.03.2020 № 127-р «О введении режима повышенной готовности на территории Республики Карелия»:</w:t>
      </w:r>
    </w:p>
    <w:p w:rsidR="00934E0C" w:rsidRPr="00934E0C" w:rsidRDefault="00934E0C" w:rsidP="00934E0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Ввести с 17 марта 2020 года на территории Сегежского муниципального района режим повышенной готовности</w:t>
      </w:r>
      <w:r w:rsidRPr="00934E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органов управления и сил Сегежского звена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934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E0C" w:rsidRPr="00934E0C" w:rsidRDefault="00934E0C" w:rsidP="00934E0C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Запретить с 17 марта 2020 года до отмены режима повышенной готовности </w:t>
      </w:r>
      <w:r w:rsidRPr="00934E0C">
        <w:rPr>
          <w:rFonts w:ascii="Times New Roman" w:eastAsia="Calibri" w:hAnsi="Times New Roman" w:cs="Times New Roman"/>
          <w:sz w:val="24"/>
          <w:szCs w:val="24"/>
          <w:lang w:eastAsia="en-US"/>
        </w:rPr>
        <w:t>для органов управления и сил Сегежского звена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934E0C">
        <w:rPr>
          <w:rFonts w:ascii="Times New Roman" w:hAnsi="Times New Roman" w:cs="Times New Roman"/>
          <w:sz w:val="24"/>
          <w:szCs w:val="24"/>
        </w:rPr>
        <w:t xml:space="preserve"> проведение на территории Сегежского муниципального района спортивных, зрелищных, публичных и иных массовых мероприятий с численностью 50 человек и более.</w:t>
      </w:r>
    </w:p>
    <w:p w:rsidR="00934E0C" w:rsidRPr="00934E0C" w:rsidRDefault="00934E0C" w:rsidP="00934E0C">
      <w:pPr>
        <w:pStyle w:val="af0"/>
        <w:tabs>
          <w:tab w:val="left" w:pos="1134"/>
        </w:tabs>
        <w:ind w:firstLine="709"/>
        <w:rPr>
          <w:rFonts w:eastAsia="Calibri"/>
          <w:lang w:eastAsia="en-US"/>
        </w:rPr>
      </w:pPr>
      <w:r w:rsidRPr="00934E0C">
        <w:rPr>
          <w:rFonts w:eastAsia="Calibri"/>
          <w:lang w:eastAsia="en-US"/>
        </w:rPr>
        <w:lastRenderedPageBreak/>
        <w:t>3. При проведении мероприятий (общественных встреч) с численностью менее указанной в пункте 2 настоящего постановления,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которую включить мероприятия по дезинфекции.</w:t>
      </w:r>
    </w:p>
    <w:p w:rsidR="00934E0C" w:rsidRPr="00934E0C" w:rsidRDefault="00934E0C" w:rsidP="00934E0C">
      <w:pPr>
        <w:pStyle w:val="af0"/>
        <w:tabs>
          <w:tab w:val="left" w:pos="1134"/>
        </w:tabs>
        <w:ind w:firstLine="709"/>
      </w:pPr>
      <w:r w:rsidRPr="00934E0C">
        <w:t>4. Установить запрет на участие в мероприятиях (общественных встречах), указанных в пункте 3 настоящего постановления, лиц,  прибывших в Сегежский муниципальный район из-за рубежа, в течение 15 дней до проведения таких мероприятий (общественных встреч).</w:t>
      </w:r>
    </w:p>
    <w:p w:rsidR="00934E0C" w:rsidRPr="00934E0C" w:rsidRDefault="00934E0C" w:rsidP="00934E0C">
      <w:pPr>
        <w:pStyle w:val="af0"/>
        <w:tabs>
          <w:tab w:val="left" w:pos="1134"/>
        </w:tabs>
        <w:ind w:firstLine="709"/>
        <w:rPr>
          <w:rFonts w:eastAsia="Calibri"/>
          <w:lang w:eastAsia="en-US"/>
        </w:rPr>
      </w:pPr>
      <w:r w:rsidRPr="00934E0C">
        <w:t xml:space="preserve">5. </w:t>
      </w:r>
      <w:r w:rsidRPr="00934E0C">
        <w:rPr>
          <w:rFonts w:eastAsia="Calibri"/>
          <w:lang w:eastAsia="en-US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ликвидации, расположенные на территории Сегежского муниципального района.</w:t>
      </w:r>
    </w:p>
    <w:p w:rsidR="00934E0C" w:rsidRPr="00934E0C" w:rsidRDefault="00934E0C" w:rsidP="00934E0C">
      <w:pPr>
        <w:pStyle w:val="af0"/>
        <w:tabs>
          <w:tab w:val="left" w:pos="1134"/>
        </w:tabs>
        <w:ind w:firstLine="709"/>
      </w:pPr>
      <w:r w:rsidRPr="00934E0C">
        <w:rPr>
          <w:rFonts w:eastAsia="Calibri"/>
          <w:lang w:eastAsia="en-US"/>
        </w:rPr>
        <w:t xml:space="preserve">6. </w:t>
      </w:r>
      <w:r w:rsidRPr="00934E0C">
        <w:t>Начальнику управления образования, по делам молодёжи и спорта администрации Сегежского муниципального района совместно с руководителями муниципальных казенных (бюджетных) образовательных учреждений всех типов и видов, расположенных на территории Сегежского муниципального района, организовать работу: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1) 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по установлению сроков начала и окончания весенних каникул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br/>
        <w:t>с 18 марта по 12</w:t>
      </w:r>
      <w:r w:rsidRPr="00934E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апреля 2020 года, сроков начала летних каникул для обучающихся 1 – 4-х классов с 1 мая 2020 года,  для обучающихся 5 – 8-х и 10-х классов с 25 мая 2020 года, по объявлению для обучающихся 5 – 11-х классов каникул с 6 по 8 мая 2020 года</w:t>
      </w:r>
      <w:r w:rsidRPr="00934E0C">
        <w:rPr>
          <w:rFonts w:ascii="Times New Roman" w:hAnsi="Times New Roman" w:cs="Times New Roman"/>
          <w:sz w:val="24"/>
          <w:szCs w:val="24"/>
        </w:rPr>
        <w:t>;</w:t>
      </w:r>
      <w:r w:rsidRPr="00934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2) по внесению соответствующих изменений руководителями образовательных учреждений в календарные учебные графики,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а также установлению продолжительности учебного года, обеспечив освоение образовательных программ обучающимися 9-х, 11-х классов с последующим выходом на государственную итоговую аттестацию</w:t>
      </w:r>
      <w:r w:rsidRPr="00934E0C">
        <w:rPr>
          <w:rFonts w:ascii="Times New Roman" w:hAnsi="Times New Roman" w:cs="Times New Roman"/>
          <w:sz w:val="24"/>
          <w:szCs w:val="24"/>
        </w:rPr>
        <w:t>;</w:t>
      </w:r>
    </w:p>
    <w:p w:rsidR="00934E0C" w:rsidRPr="00934E0C" w:rsidRDefault="00934E0C" w:rsidP="00934E0C">
      <w:pPr>
        <w:pStyle w:val="af0"/>
        <w:widowControl w:val="0"/>
        <w:shd w:val="clear" w:color="auto" w:fill="FFFFFF" w:themeFill="background1"/>
        <w:tabs>
          <w:tab w:val="left" w:pos="0"/>
        </w:tabs>
        <w:ind w:firstLine="709"/>
        <w:rPr>
          <w:color w:val="222222"/>
        </w:rPr>
      </w:pPr>
      <w:r w:rsidRPr="00934E0C">
        <w:t xml:space="preserve">3) </w:t>
      </w:r>
      <w:r w:rsidRPr="00934E0C">
        <w:rPr>
          <w:color w:val="222222"/>
        </w:rPr>
        <w:t>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</w:t>
      </w:r>
    </w:p>
    <w:p w:rsidR="00934E0C" w:rsidRPr="00934E0C" w:rsidRDefault="00934E0C" w:rsidP="00934E0C">
      <w:pPr>
        <w:pStyle w:val="af0"/>
        <w:widowControl w:val="0"/>
        <w:tabs>
          <w:tab w:val="left" w:pos="0"/>
        </w:tabs>
        <w:ind w:firstLine="709"/>
      </w:pPr>
      <w:r w:rsidRPr="00934E0C">
        <w:t>4) по</w:t>
      </w:r>
      <w:r w:rsidRPr="00934E0C">
        <w:tab/>
        <w:t>организации свободного посещения детьми дошкольных образовательных учреждений;</w:t>
      </w:r>
    </w:p>
    <w:p w:rsidR="00934E0C" w:rsidRPr="00934E0C" w:rsidRDefault="00934E0C" w:rsidP="00934E0C">
      <w:pPr>
        <w:pStyle w:val="af0"/>
        <w:widowControl w:val="0"/>
        <w:tabs>
          <w:tab w:val="left" w:pos="0"/>
        </w:tabs>
        <w:ind w:firstLine="709"/>
      </w:pPr>
      <w:r w:rsidRPr="00934E0C">
        <w:t>5) по невзиманию родительской платы за присмотр и уход за детьми, осваивающими</w:t>
      </w:r>
      <w:r w:rsidRPr="00934E0C">
        <w:tab/>
        <w:t>образовательные</w:t>
      </w:r>
      <w:r w:rsidRPr="00934E0C">
        <w:tab/>
        <w:t xml:space="preserve"> программы дошкольного</w:t>
      </w:r>
      <w:r w:rsidRPr="00934E0C">
        <w:tab/>
        <w:t>образования</w:t>
      </w:r>
      <w:r w:rsidRPr="00934E0C">
        <w:tab/>
        <w:t>в образовательных учреждениях, реализующих образовательную программу дошкольного  образования,  в  случае  принятия  родителями  детей  (иными, законными представителями) решения о свободном посещении;</w:t>
      </w:r>
    </w:p>
    <w:p w:rsidR="00934E0C" w:rsidRPr="00934E0C" w:rsidRDefault="00934E0C" w:rsidP="00934E0C">
      <w:pPr>
        <w:pStyle w:val="af0"/>
        <w:widowControl w:val="0"/>
        <w:tabs>
          <w:tab w:val="left" w:pos="0"/>
        </w:tabs>
        <w:ind w:firstLine="709"/>
      </w:pPr>
      <w:r w:rsidRPr="00934E0C">
        <w:t>6) по запрету  массовых и (или) выездных мероприятий с участием организованных групп детей.</w:t>
      </w:r>
    </w:p>
    <w:p w:rsidR="00934E0C" w:rsidRPr="00934E0C" w:rsidRDefault="00934E0C" w:rsidP="00934E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7. Заместителю главы администрации Сегежского муниципального района по социально-экономическим вопросам Е.Н. Антоновой  совместно с руководителями муниципальных учреждений культуры всех типов и видов, расположенных на территории Сегежского муниципального района, усилить меры по проведению санитарно-противоэпидемических и профилактических мероприятий, включая: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организацию контроля температуры тела работников при входе в здания учреждений культуры (далее – учреждений);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обеспечение учреждений средствами дезинфекции;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ограничение направления работников в служебные командировки по территории Российской Федерации, исключение направления работников в зарубежные служебные командировки;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обеспечение, по возможности, перевода работников на удалённый режим работы;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lastRenderedPageBreak/>
        <w:t>ограничение проведения очных совещаний (по возможности необходимости режим видеоконференцсвязи);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отказ от приёма иностранных делегаций;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прекращение функционирования музеев и организаций, осуществляющих выставочную деятельность, для посетителей в субботу и воскресенье, а также в официальные праздничные дни;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сокращение часов работы музеев;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установление режима доступа посетителей в здания музеев и организаций, осуществляющих выставочную деятельность, исключительно в медицинских масках, принадлежащих посетителям;</w:t>
      </w:r>
    </w:p>
    <w:p w:rsidR="00934E0C" w:rsidRPr="00934E0C" w:rsidRDefault="00934E0C" w:rsidP="00934E0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запрет на посещение экспозиций и выставок туристическими группами и проведение групповых экскурсий;</w:t>
      </w:r>
    </w:p>
    <w:p w:rsidR="00934E0C" w:rsidRPr="00934E0C" w:rsidRDefault="00934E0C" w:rsidP="00934E0C">
      <w:pPr>
        <w:pStyle w:val="aa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приостановку допуска посетителей в музеи и организации, осуществляющие выставочную деятельность;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запрет на обслуживание посетителей в зданиях библиотек;</w:t>
      </w:r>
    </w:p>
    <w:p w:rsidR="00934E0C" w:rsidRPr="00934E0C" w:rsidRDefault="00934E0C" w:rsidP="00934E0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обеспечение предоставления удалённого доступа к информационным ресурсам библиотек;</w:t>
      </w:r>
    </w:p>
    <w:p w:rsidR="00934E0C" w:rsidRPr="00934E0C" w:rsidRDefault="00934E0C" w:rsidP="00934E0C">
      <w:pPr>
        <w:pStyle w:val="af0"/>
        <w:widowControl w:val="0"/>
        <w:tabs>
          <w:tab w:val="left" w:pos="0"/>
        </w:tabs>
        <w:ind w:firstLine="709"/>
      </w:pPr>
      <w:r w:rsidRPr="00934E0C">
        <w:t xml:space="preserve">14) приостановку деятельности кинотеатров, показа фильмов, спектаклей, организации концертов и иных культурно-массовых мероприятий. </w:t>
      </w:r>
    </w:p>
    <w:p w:rsidR="00934E0C" w:rsidRPr="00934E0C" w:rsidRDefault="00934E0C" w:rsidP="00934E0C">
      <w:pPr>
        <w:pStyle w:val="af0"/>
        <w:widowControl w:val="0"/>
        <w:tabs>
          <w:tab w:val="left" w:pos="1366"/>
        </w:tabs>
        <w:ind w:firstLine="709"/>
      </w:pPr>
      <w:r w:rsidRPr="00934E0C">
        <w:t>8. Рекомендовать главному врачу Государственного бюджетного учреждения здравоохранения Республики Карелия «Сегежская центральная районная больница» (В.П. Генералова):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1) обеспечить возможность оформления листков нетрудоспособности без посещения медицинских организаций, расположенных на территории Сегежского муниципального района, для лиц, указанных в пункте 10  настоящего постановления;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2) организовать работу медицинских организаций, расположенных на территории Сегежского муниципального района, с приоритетом оказания медицинской помощи на дому, лихорадящим больным с респираторными симптомами, посещавшим территории, где зарегистрированы случаи новой коронавирусной инфекции (</w:t>
      </w:r>
      <w:r w:rsidRPr="00934E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4E0C">
        <w:rPr>
          <w:rFonts w:ascii="Times New Roman" w:hAnsi="Times New Roman" w:cs="Times New Roman"/>
          <w:sz w:val="24"/>
          <w:szCs w:val="24"/>
        </w:rPr>
        <w:t>-2019), и пациентам старше 60 лет;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3) обеспечить усиление выездной амбулаторной службы; 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4) определить и обеспечить готовность медицинских организаций, расположенных на территории Сегежского муниципального района,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помощи, больным с респираторными симптомами. Организовать отбор биологического материала для исследования на новую коронавирусную инфекцию (</w:t>
      </w:r>
      <w:r w:rsidRPr="00934E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4E0C">
        <w:rPr>
          <w:rFonts w:ascii="Times New Roman" w:hAnsi="Times New Roman" w:cs="Times New Roman"/>
          <w:sz w:val="24"/>
          <w:szCs w:val="24"/>
        </w:rPr>
        <w:t>-2019).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9. Комиссии по предупреждению и ликвидации чрезвычайных ситуаций и обеспечению пожарной безопасности Сегежского муниципального района обеспечить координацию действий </w:t>
      </w:r>
      <w:r w:rsidRPr="00934E0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10. Рекомендовать лицам, прибывшим из стран ближнего и дальнего зарубежья в течение суток сообщать о своем прибытии с указанием места и дат пребывания за пределами Российской Федерации:  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1) на телефон горячей линии Государственного бюджетного учреждения здравоохранения Республики Карелия «Сегежская центральная районная больница» 8-963-740-21-14; </w:t>
      </w:r>
    </w:p>
    <w:p w:rsidR="00934E0C" w:rsidRPr="00934E0C" w:rsidRDefault="00934E0C" w:rsidP="0093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2) на телефон горячей линии Министерства здравоохранения Республики Карелия 8-800-201-06-57;  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3) при появлении первых респираторных симптомов и других признаков заболевания незамедлительно обращаться за медицинской помощью на дому без посещения медицинских организаций;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lastRenderedPageBreak/>
        <w:t>4) обеспечить самоизоляцию в течение 14 дней на дому со дня возращения в Российскую Федерацию.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10.1.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Рекомендовать гражданам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 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10.2.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10.3.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Обязать граждан с 1 апреля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не покидать места проживания (пребывания), за исключением следующих случаев: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обращения за экстренной (неотложной) медицинской помощью и случаев иной прямой угрозы жизни и здоровью, а также с целью донорства крови и (или) ее компонентов;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следования к ближайшему месту приобретения товаров, работ, услуг, реализация которых не ограничена в соответствии с настоящим распоряжением, к месту парковки (стоянки) личного автомобильного транспорта;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выноса отходов до ближайшего места накопления отходов.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934E0C" w:rsidRPr="00934E0C" w:rsidRDefault="00934E0C" w:rsidP="00934E0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 xml:space="preserve">Гражданам при покидании места проживания (пребывания) по причинам, </w:t>
      </w:r>
      <w:r w:rsidRPr="00934E0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указанным в абзацах втором –восьмом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 xml:space="preserve"> 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lastRenderedPageBreak/>
        <w:t>домам и обратно при наличии документов (копий документов), указанных в абзаце десятом настоящего пункта.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10.4.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    1 июня 2020 года, перенести дату государственной регистрации заключения брака на дату после 1 июня 2020 года.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10.5.</w:t>
      </w:r>
      <w:r w:rsidRPr="00934E0C">
        <w:rPr>
          <w:rFonts w:ascii="Times New Roman" w:hAnsi="Times New Roman" w:cs="Times New Roman"/>
          <w:sz w:val="24"/>
          <w:szCs w:val="24"/>
          <w:lang w:eastAsia="en-US"/>
        </w:rPr>
        <w:t xml:space="preserve"> Рекомендовать лицам, находящимся на территории Сегежского муниципального района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(COVID-19). 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10.6.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жительства (пребывания) и обеспечить самоизоляцию на дому в течение 14 дней со дня появления респираторных симптомов.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Медицинским организациям Республики Карелия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10.7. Лицам, прибывающим на территорию Сегежского муниципального района Республики Карелия из г. Москвы, Московской области, г. Санкт-Петербурга, Ленинградской области, Мурманской области: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незамедлительно сообщать о своем прибытии, месте, датах пребывания в г. Москве, Московской области, г. Санкт-Петербурге, Ленинградской области, Мурманской области, свою контактную информацию, включая сведения о месте регистрации и месте жительства (пребывания) на территории Сегежского муниципального района Республики Карелия, на горячую линию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Государственного бюджетного учреждения здравоохранения Республики Карелия «Сегежская центральная районная больница» 8-963-740-21-14 или</w:t>
      </w:r>
      <w:r w:rsidRPr="00934E0C">
        <w:rPr>
          <w:rFonts w:ascii="Times New Roman" w:hAnsi="Times New Roman" w:cs="Times New Roman"/>
          <w:sz w:val="24"/>
          <w:szCs w:val="24"/>
        </w:rPr>
        <w:t xml:space="preserve"> </w:t>
      </w: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Министерства здравоохранения Республики Карелия по номеру телефона 8-800-201-06-57;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назначения на территории Сегежского муниципального района Республики Карелия.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11. Организациям, индивидуальным предпринимателям и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Организациям и индивидуальным предпринимателям, осуществляющим розничную торговлю, обеспечить: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единовременное нахождение посетителей (потребителей) в торговом объекте, площадь которого свыше </w:t>
      </w:r>
      <w:smartTag w:uri="urn:schemas-microsoft-com:office:smarttags" w:element="metricconverter">
        <w:smartTagPr>
          <w:attr w:name="ProductID" w:val="20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200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, из расчета не более одного посетителя (потребителя) на </w:t>
      </w:r>
      <w:smartTag w:uri="urn:schemas-microsoft-com:office:smarttags" w:element="metricconverter">
        <w:smartTagPr>
          <w:attr w:name="ProductID" w:val="3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30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площади торгового объекта,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в случае если общая площадь торгового объекта составляет менее </w:t>
      </w:r>
      <w:smartTag w:uri="urn:schemas-microsoft-com:office:smarttags" w:element="metricconverter">
        <w:smartTagPr>
          <w:attr w:name="ProductID" w:val="20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200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 – не более одного посетителя (потребителя) на </w:t>
      </w:r>
      <w:smartTag w:uri="urn:schemas-microsoft-com:office:smarttags" w:element="metricconverter">
        <w:smartTagPr>
          <w:attr w:name="ProductID" w:val="2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20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>, за исключением объектов розничной торговли строительными материалами и изделиями, садово-огородной техникой и инвентарем;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при осуществлении розничной торговли строительными материалами и изделиями, садово-огородной техникой и инвентарем вход и нахождение в объекте розничной торговли только в средствах индивидуальной защиты (масках)  при условии единовременного нахождения посетителей (потребителей) в торговом объекте из расчета не более одного посетителя (потребителя) на </w:t>
      </w:r>
      <w:smartTag w:uri="urn:schemas-microsoft-com:office:smarttags" w:element="metricconverter">
        <w:smartTagPr>
          <w:attr w:name="ProductID" w:val="5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50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площади торгового объекта, в случае если общая площадь торгового объекта составляет менее </w:t>
      </w:r>
      <w:smartTag w:uri="urn:schemas-microsoft-com:office:smarttags" w:element="metricconverter">
        <w:smartTagPr>
          <w:attr w:name="ProductID" w:val="50 кв. метров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50 кв. метров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 – не более одного посетителя (потребителя);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 скоплении очереди (во входной, кассовой зоне) организацию ожидания с соблюдением принципа социального дистанцирования </w:t>
      </w:r>
      <w:smartTag w:uri="urn:schemas-microsoft-com:office:smarttags" w:element="metricconverter">
        <w:smartTagPr>
          <w:attr w:name="ProductID" w:val="4 метра"/>
        </w:smartTagPr>
        <w:r w:rsidRPr="00934E0C">
          <w:rPr>
            <w:rFonts w:ascii="Times New Roman" w:hAnsi="Times New Roman" w:cs="Times New Roman"/>
            <w:sz w:val="24"/>
            <w:szCs w:val="24"/>
            <w:highlight w:val="yellow"/>
          </w:rPr>
          <w:t>4 метра</w:t>
        </w:r>
      </w:smartTag>
      <w:r w:rsidRPr="00934E0C">
        <w:rPr>
          <w:rFonts w:ascii="Times New Roman" w:hAnsi="Times New Roman" w:cs="Times New Roman"/>
          <w:sz w:val="24"/>
          <w:szCs w:val="24"/>
          <w:highlight w:val="yellow"/>
        </w:rPr>
        <w:t>. Для входной зоны организовывать ожидание на улице.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 Работодателям, осуществляющим свою деятельность на территории Сегежского муниципального района: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симптомов,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проводить дезинфекцию рабочих мест в закрытых помещениях;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2) содействовать работникам в соблюдении режима самоизоляции на дому;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коронавирусной инфекцией (</w:t>
      </w:r>
      <w:r w:rsidRPr="00934E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4E0C">
        <w:rPr>
          <w:rFonts w:ascii="Times New Roman" w:hAnsi="Times New Roman" w:cs="Times New Roman"/>
          <w:sz w:val="24"/>
          <w:szCs w:val="24"/>
        </w:rPr>
        <w:t>-2019) в связи с исполнением им трудовых функций, обеспечить проведение дезинфекции помещений, где находился заболевший;</w:t>
      </w:r>
    </w:p>
    <w:p w:rsidR="00934E0C" w:rsidRPr="00934E0C" w:rsidRDefault="00934E0C" w:rsidP="00934E0C">
      <w:pPr>
        <w:pStyle w:val="af0"/>
        <w:ind w:firstLine="709"/>
      </w:pPr>
      <w:r w:rsidRPr="00934E0C">
        <w:t>4) принять дополнительные меры по санитарной обработке зданий, сооружений, вентиляционных систем, помещений, в которых осуществляется деятельность;</w:t>
      </w:r>
    </w:p>
    <w:p w:rsidR="00934E0C" w:rsidRPr="00934E0C" w:rsidRDefault="00934E0C" w:rsidP="00934E0C">
      <w:pPr>
        <w:pStyle w:val="af0"/>
        <w:ind w:firstLine="709"/>
      </w:pPr>
      <w:r w:rsidRPr="00934E0C">
        <w:t>5) сократить число совещаний с участием приглашенных лиц;</w:t>
      </w:r>
    </w:p>
    <w:p w:rsidR="00934E0C" w:rsidRPr="00934E0C" w:rsidRDefault="00934E0C" w:rsidP="00934E0C">
      <w:pPr>
        <w:pStyle w:val="af0"/>
        <w:tabs>
          <w:tab w:val="left" w:pos="1134"/>
        </w:tabs>
        <w:ind w:firstLine="709"/>
      </w:pPr>
      <w:r w:rsidRPr="00934E0C">
        <w:t>6) проводить совещания преимущественно в режиме видеоконференцсвязи;</w:t>
      </w:r>
    </w:p>
    <w:p w:rsidR="00934E0C" w:rsidRPr="00934E0C" w:rsidRDefault="00934E0C" w:rsidP="00934E0C">
      <w:pPr>
        <w:pStyle w:val="af0"/>
        <w:ind w:firstLine="709"/>
      </w:pPr>
      <w:r w:rsidRPr="00934E0C">
        <w:t>7) в местах проведения совещаний обеспечить наличие 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:rsidR="00934E0C" w:rsidRPr="00934E0C" w:rsidRDefault="00934E0C" w:rsidP="00934E0C">
      <w:pPr>
        <w:pStyle w:val="af0"/>
        <w:ind w:firstLine="709"/>
      </w:pPr>
      <w:r w:rsidRPr="00934E0C">
        <w:t>8) ограничить направление в заграничные командировки сотрудников;</w:t>
      </w:r>
    </w:p>
    <w:p w:rsidR="00934E0C" w:rsidRPr="00934E0C" w:rsidRDefault="00934E0C" w:rsidP="00934E0C">
      <w:pPr>
        <w:pStyle w:val="af0"/>
        <w:ind w:firstLine="709"/>
      </w:pPr>
      <w:r w:rsidRPr="00934E0C">
        <w:t>9) провести разъяснительную работу сотрудниками на предмет отмены личных поездок в зарубежные страны.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12.1. Приостановить на территории муниципального образования «Сегежский муниципальный район» деятельность ночных клубов, дискотек и иных аналогичных объектов, плавательных бассейнов, фитнес-центров, детских игровых комнат и детских игровых зон, в том числе в торговых центрах и иных развлекательных и досуговых заведениях. 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12.2.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Сегежского муниципального района: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установить время посещения объектов розничной торговли с 9.00 до 11.00 часов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 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Настоящую информацию довести до сведения потребителей.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Рекомендовать организациям (индивидуальным предпринимателям), осуществляющим розничную торговлю продовольственными товарами (и) или непродовольственными товарами первой необходимости, указанными в приложении к настоящему распоряжению, установить время работы объектов розничной торговли с 07:00 до 00:00, за исключением объектов розничной торговли с круглосуточным режимом работы.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12.3.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Организациям (индивидуальным предпринимателям) в период с 28 марта по 1 июня 2020 года  исключить продажу туров, путевок  на туристические базы, в санаторно-курортные организации и иные аналогичные объекты, расположенные на территории Сегежского муниципального района Республики Карелия,  на срок менее одного месяца. 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Сегежского муниципального района Республики Карелия: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934E0C" w:rsidRPr="00934E0C" w:rsidRDefault="00934E0C" w:rsidP="00934E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lastRenderedPageBreak/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, по возможности организовать «карантинные зоны» и «чистые зоны»  в указанных объектах</w:t>
      </w:r>
      <w:r w:rsidRPr="00934E0C">
        <w:rPr>
          <w:rFonts w:ascii="Times New Roman" w:hAnsi="Times New Roman" w:cs="Times New Roman"/>
          <w:sz w:val="24"/>
          <w:szCs w:val="24"/>
        </w:rPr>
        <w:t>;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не допускать во время самоизоляции выход постояльцев за пределы номеров (для гостиниц, хостелов,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Рекомендовать организациям (индивидуальным предпринимателям), работающим в сфере туризма на территории Сегежского муниципального района Республики Карелия, принять меры по расторжению краткосрочных туров, путевок.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Сегежского муниципального района Республики Карелия, подлежит приостановлению при несоблюдении установленных настоящим распоряжением ограничений.</w:t>
      </w:r>
    </w:p>
    <w:p w:rsidR="00934E0C" w:rsidRPr="00934E0C" w:rsidRDefault="00934E0C" w:rsidP="00934E0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12.4. Исключен.</w:t>
      </w:r>
    </w:p>
    <w:p w:rsidR="00934E0C" w:rsidRPr="00934E0C" w:rsidRDefault="00934E0C" w:rsidP="00934E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12.5. Исключен.</w:t>
      </w:r>
    </w:p>
    <w:p w:rsidR="00934E0C" w:rsidRPr="00934E0C" w:rsidRDefault="00934E0C" w:rsidP="00934E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12.6. В период </w:t>
      </w:r>
      <w:r w:rsidRPr="00934E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28 марта 2020 года:</w:t>
      </w:r>
      <w:r w:rsidRPr="00934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1) приостановить на территории Сегежского муниципального района Республики Карелия, работу торговых центров (комплексов),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 (и) или непродовольственные товары первой необходимости</w:t>
      </w:r>
      <w:r w:rsidRPr="00934E0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934E0C">
        <w:rPr>
          <w:rFonts w:ascii="Times New Roman" w:hAnsi="Times New Roman" w:cs="Times New Roman"/>
          <w:sz w:val="24"/>
          <w:szCs w:val="24"/>
        </w:rPr>
        <w:t xml:space="preserve">, указанные в приложении к настоящему распоряжению,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и объектов розничной торговли, реализующих строительные материалы и изделия, садово-огородную технику и инвентарь, имеющих отдельный вход с улицы, кроме осуществления розничной торговли дистанционным способом, в том числе с условием доставки</w:t>
      </w:r>
      <w:r w:rsidRPr="00934E0C">
        <w:rPr>
          <w:rFonts w:ascii="Times New Roman" w:hAnsi="Times New Roman" w:cs="Times New Roman"/>
          <w:sz w:val="24"/>
          <w:szCs w:val="24"/>
        </w:rPr>
        <w:t>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 объема выручки;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Продажа иных групп товаров в торговых организациях</w:t>
      </w:r>
      <w:r w:rsidRPr="00934E0C">
        <w:rPr>
          <w:rFonts w:ascii="Times New Roman" w:hAnsi="Times New Roman" w:cs="Times New Roman"/>
          <w:sz w:val="24"/>
          <w:szCs w:val="24"/>
        </w:rPr>
        <w:t xml:space="preserve">,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осуществляющих торговлю строительными материалами и изделиями, садово-огородной техникой и инвентарем допускается только в случае, если указанная торговля осуществляется на единых торговых площадях и при условии, что объем общей выручки от продажи строительных материалов и изделий, садово-огородной техники и инвентаря составляет не менее 50 процентов от общего объема выручки.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2) приостановить на территории Сегежского муниципального района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lastRenderedPageBreak/>
        <w:t>3) приостановить на территории Сегежского муниципального района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5) продажа иных групп товаров в торговых организациях, осуществляющих торговлю продовольственными товарами и (или) предметами первой необходимости,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продовольственных товаров и (или) предметов первой необходимости составляет не менее 90 процентов от общего объема выручки.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12.7. Рекомендовать гражданам, находящимся на территории Сегежского муниципального района, до 29 марта 2020 года определиться с местом своего нахождения в период с 30 марта по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30 </w:t>
      </w:r>
      <w:r w:rsidRPr="00934E0C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  <w:t>апреля</w:t>
      </w:r>
      <w:r w:rsidRPr="00934E0C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12.8. Органам местного самоуправления муниципальных образований, входящих в состав муниципального образования «Сегежский муниципальный район», минимизировать количество муниципальных служащих (работников), находящихся на рабочем месте.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12.9. Лицам, осуществляющим управление многоквартирными домами на территории Сегежского муниципального района: 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1) общие собрания собственников помещения в многоквартирных домах проводить исключительно в заочной форме.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2) проводить влажную уборку по режиму текущей дезинфекции мест общего пользования в жилых домах (подъездах) с кратностью не реже 1 раза в 5 дней (полы в холлах, коридорах, на лестничных площадках и маршах, поручни, ручки дверей в подъездах, наружные ручки дверей квартир, наружные части мусоропроводов, лифтовые кабины (стены, пол, кнопки), а также наружные поверхности почтовых ящиков); 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 xml:space="preserve">3) применять для проведения дезинфекции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инфекциях, методом орошения, протирания; </w:t>
      </w:r>
    </w:p>
    <w:p w:rsidR="00934E0C" w:rsidRPr="00934E0C" w:rsidRDefault="00934E0C" w:rsidP="00934E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4) обеспечить проветривание подъездов домов путем открытия оконных проемов.</w:t>
      </w:r>
    </w:p>
    <w:p w:rsidR="00934E0C" w:rsidRPr="00934E0C" w:rsidRDefault="00934E0C" w:rsidP="00934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12.10.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постановлением,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934E0C" w:rsidRPr="00934E0C" w:rsidRDefault="00934E0C" w:rsidP="00934E0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 </w:t>
      </w:r>
      <w:r w:rsidRPr="00934E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компенсаций расходов на оплату жилого помещения и коммунальных услуг</w:t>
      </w:r>
      <w:r w:rsidRPr="00934E0C">
        <w:rPr>
          <w:rFonts w:ascii="Times New Roman" w:hAnsi="Times New Roman" w:cs="Times New Roman"/>
          <w:sz w:val="24"/>
          <w:szCs w:val="24"/>
        </w:rPr>
        <w:t>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12.11. В период с 29 марта по </w:t>
      </w:r>
      <w:r w:rsidRPr="00934E0C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Pr="00934E0C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  <w:t xml:space="preserve"> апреля</w:t>
      </w:r>
      <w:r w:rsidRPr="00934E0C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1) приостановить на территории Сегежского муниципального района деятельность перевозчиков, осуществляющих перевозку пассажиров общественным транспортом, за исключением такси;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lastRenderedPageBreak/>
        <w:t>2) руководителям организаций, продолжающих свою деятельность на территории Сегежского муниципального района (индивидуальным предпринимателям),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3) приостановить оказание </w:t>
      </w:r>
      <w:r w:rsidRPr="00934E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косметологических услуг</w:t>
      </w:r>
      <w:r w:rsidRPr="00934E0C">
        <w:rPr>
          <w:rFonts w:ascii="Times New Roman" w:hAnsi="Times New Roman" w:cs="Times New Roman"/>
          <w:sz w:val="24"/>
          <w:szCs w:val="24"/>
        </w:rPr>
        <w:t>,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которая не подлежит приостановлению в соответствии с Указом Президента Российской Федерации от 2 апреля 2020 года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934E0C">
        <w:rPr>
          <w:rFonts w:ascii="Times New Roman" w:hAnsi="Times New Roman" w:cs="Times New Roman"/>
          <w:sz w:val="24"/>
          <w:szCs w:val="24"/>
        </w:rPr>
        <w:t>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12.12.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 xml:space="preserve">Организациям </w:t>
      </w:r>
      <w:r w:rsidRPr="00934E0C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(индивидуальным предпринимателям),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 xml:space="preserve">осуществляющим розничную продажу алкогольной продукции, установить время продажи алкогольной продукции с 10:00 часов </w:t>
      </w:r>
      <w:r w:rsidRPr="00934E0C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до 19:00 часов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12.13. Разрешить работу организаций, осуществляющих техническое обслуживание и ремонт автотранспортных средств, в части выполнения неотложных работ.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12.14. Разрешить организациям и индивидуальным предпринимателям,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 функционирования оборудования.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12.15. Работодателям, привлекающим работников к работе вахтовым методом: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рассмотреть вопрос об увеличении продолжительности вахты в соответствии с трудовым законодательством;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  после обязательного обследования на новую коронавирусную инфекцию (COVID-19).</w:t>
      </w:r>
    </w:p>
    <w:p w:rsidR="00934E0C" w:rsidRPr="00934E0C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  <w:highlight w:val="yellow"/>
        </w:rPr>
        <w:t>12.16. Разрешить на территории Республики Карелия работу организаций и индивидуальных предпринимателей, занимающихся подготовкой водителей автотранспортных средств, при условии следующей организации учебного процесса: теоретические занятия проводить в дистанционной форме, практические занятия – при нахождении в салоне учебного транспортного средства не более 2 лиц в средствах индивидуальной защиты (масках) с обязательной периодичной дезинфекцией учебных транспортных средств.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13.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14. </w:t>
      </w:r>
      <w:r w:rsidRPr="00934E0C">
        <w:rPr>
          <w:rFonts w:ascii="Times New Roman" w:hAnsi="Times New Roman" w:cs="Times New Roman"/>
          <w:color w:val="222222"/>
          <w:sz w:val="24"/>
          <w:szCs w:val="24"/>
        </w:rPr>
        <w:t>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силы.».</w:t>
      </w:r>
    </w:p>
    <w:p w:rsidR="00934E0C" w:rsidRPr="00934E0C" w:rsidRDefault="00934E0C" w:rsidP="0093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2. Настоящее постановление вступает в силу с даты, его издания и распространяет свое действие на правоотношения, возникшие с дат, указанных в пунктах настоящего постановления.</w:t>
      </w:r>
    </w:p>
    <w:p w:rsidR="00934E0C" w:rsidRPr="00934E0C" w:rsidRDefault="00934E0C" w:rsidP="00934E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и обнародовать путем размещения официального текста в газете «Доверие»,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934E0C">
          <w:rPr>
            <w:rStyle w:val="a7"/>
            <w:rFonts w:ascii="Times New Roman" w:hAnsi="Times New Roman" w:cs="Times New Roman"/>
            <w:sz w:val="24"/>
            <w:szCs w:val="24"/>
          </w:rPr>
          <w:t>http://home.onego.ru/~segadmin.»</w:t>
        </w:r>
      </w:hyperlink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934E0C" w:rsidRPr="00934E0C" w:rsidRDefault="00934E0C" w:rsidP="00934E0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от 17.03.2020 № 322</w:t>
      </w:r>
    </w:p>
    <w:p w:rsidR="00934E0C" w:rsidRPr="00934E0C" w:rsidRDefault="00934E0C" w:rsidP="009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 </w:t>
      </w:r>
    </w:p>
    <w:p w:rsidR="00934E0C" w:rsidRPr="00934E0C" w:rsidRDefault="00934E0C" w:rsidP="00934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Перечень непродовольственных товаров первой необходимости</w:t>
      </w:r>
    </w:p>
    <w:p w:rsidR="00934E0C" w:rsidRPr="00934E0C" w:rsidRDefault="00934E0C" w:rsidP="0093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 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Санитарно-гигиеническая маска.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Антисептик для рук.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Салфетки влажные.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Салфетки сухие.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Паста зубная.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Щетка зубная.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Бумага туалетная.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Гигиенические прокладки.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Подгузники детские.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Спички, коробок.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Свечи.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Пеленка для новорожденного.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Шампунь детский.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Крем от опрелостей детский.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Бутылочка для кормления.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Соска-пустышка.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Бензин автомобильный.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Дизельное топливо.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Сжиженный природный газ.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Зоотовары (включая корма для животных и ветеринарные препараты).</w:t>
      </w:r>
    </w:p>
    <w:p w:rsidR="00934E0C" w:rsidRPr="00934E0C" w:rsidRDefault="00934E0C" w:rsidP="00934E0C">
      <w:pPr>
        <w:numPr>
          <w:ilvl w:val="0"/>
          <w:numId w:val="1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Средства бытовой химии, в том числе: мыло туалетное, мыло хозяйственное, стиральный порошок».</w:t>
      </w:r>
    </w:p>
    <w:p w:rsidR="00934E0C" w:rsidRPr="00934E0C" w:rsidRDefault="00934E0C" w:rsidP="00934E0C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Автозапчасти (включая материалы смазочные, шины, покрышки, камеры).</w:t>
      </w:r>
    </w:p>
    <w:p w:rsidR="00934E0C" w:rsidRPr="00934E0C" w:rsidRDefault="00934E0C" w:rsidP="00934E0C">
      <w:pPr>
        <w:pStyle w:val="aa"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Газомоторное  топливо  (компримированный  природный  газ, сжиженный природный газ, сжиженный углеводородный газ).</w:t>
      </w:r>
      <w:r w:rsidRPr="00934E0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34E0C" w:rsidRPr="00934E0C" w:rsidRDefault="00934E0C" w:rsidP="00934E0C">
      <w:pPr>
        <w:pStyle w:val="aa"/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color w:val="222222"/>
          <w:sz w:val="24"/>
          <w:szCs w:val="24"/>
        </w:rPr>
        <w:t>Дрова, топливная щепа, пеллеты и брикеты</w:t>
      </w:r>
      <w:r w:rsidRPr="00934E0C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.</w:t>
      </w:r>
    </w:p>
    <w:p w:rsidR="00934E0C" w:rsidRPr="00934E0C" w:rsidRDefault="00934E0C" w:rsidP="00934E0C">
      <w:pPr>
        <w:pStyle w:val="aa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34E0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4E0C" w:rsidRPr="00E05751" w:rsidRDefault="00934E0C" w:rsidP="0093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EE" w:rsidRDefault="00BD2FEE" w:rsidP="00D33EED">
      <w:pPr>
        <w:spacing w:after="0" w:line="240" w:lineRule="auto"/>
      </w:pPr>
      <w:r>
        <w:separator/>
      </w:r>
    </w:p>
  </w:endnote>
  <w:endnote w:type="continuationSeparator" w:id="1">
    <w:p w:rsidR="00BD2FEE" w:rsidRDefault="00BD2FEE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EE" w:rsidRDefault="00BD2FEE" w:rsidP="00D33EED">
      <w:pPr>
        <w:spacing w:after="0" w:line="240" w:lineRule="auto"/>
      </w:pPr>
      <w:r>
        <w:separator/>
      </w:r>
    </w:p>
  </w:footnote>
  <w:footnote w:type="continuationSeparator" w:id="1">
    <w:p w:rsidR="00BD2FEE" w:rsidRDefault="00BD2FEE" w:rsidP="00D33EED">
      <w:pPr>
        <w:spacing w:after="0" w:line="240" w:lineRule="auto"/>
      </w:pPr>
      <w:r>
        <w:continuationSeparator/>
      </w:r>
    </w:p>
  </w:footnote>
  <w:footnote w:id="2">
    <w:p w:rsidR="00934E0C" w:rsidRDefault="00934E0C" w:rsidP="00934E0C">
      <w:pPr>
        <w:pStyle w:val="af2"/>
        <w:jc w:val="both"/>
      </w:pPr>
      <w:r>
        <w:rPr>
          <w:rStyle w:val="af4"/>
        </w:rPr>
        <w:footnoteRef/>
      </w:r>
      <w:r>
        <w:rPr>
          <w:rFonts w:ascii="roboto-regular" w:hAnsi="roboto-regular"/>
          <w:color w:val="222222"/>
          <w:szCs w:val="22"/>
        </w:rPr>
        <w:t xml:space="preserve"> </w:t>
      </w:r>
      <w:r w:rsidRPr="006E603E">
        <w:rPr>
          <w:rFonts w:ascii="roboto-regular" w:hAnsi="roboto-regular"/>
          <w:color w:val="222222"/>
          <w:szCs w:val="22"/>
        </w:rPr>
        <w:t>К непродовольственным товарам первой необходимости относятся товары, указанные в Перечне товаров первой необходимости (за исключением продовольственных товаров), утвержденном распоряжением Правительства Российской Федерации от 27 марта 2020 года № 762-р.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D151E5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BD2F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2CB0"/>
    <w:rsid w:val="000C4164"/>
    <w:rsid w:val="00126BB9"/>
    <w:rsid w:val="00354A9B"/>
    <w:rsid w:val="003E70A8"/>
    <w:rsid w:val="003F34D8"/>
    <w:rsid w:val="004603E8"/>
    <w:rsid w:val="0053534F"/>
    <w:rsid w:val="00576A32"/>
    <w:rsid w:val="00583F2D"/>
    <w:rsid w:val="006026A5"/>
    <w:rsid w:val="00670CCA"/>
    <w:rsid w:val="006E628C"/>
    <w:rsid w:val="00707143"/>
    <w:rsid w:val="007320A3"/>
    <w:rsid w:val="00737E1D"/>
    <w:rsid w:val="00850C8A"/>
    <w:rsid w:val="00874528"/>
    <w:rsid w:val="008B25BC"/>
    <w:rsid w:val="00913966"/>
    <w:rsid w:val="00917536"/>
    <w:rsid w:val="00934677"/>
    <w:rsid w:val="00934E0C"/>
    <w:rsid w:val="0094233C"/>
    <w:rsid w:val="00942D6A"/>
    <w:rsid w:val="00961AC9"/>
    <w:rsid w:val="009656E5"/>
    <w:rsid w:val="009956EE"/>
    <w:rsid w:val="00A12AE0"/>
    <w:rsid w:val="00A22088"/>
    <w:rsid w:val="00A549E3"/>
    <w:rsid w:val="00AC357E"/>
    <w:rsid w:val="00AE7B95"/>
    <w:rsid w:val="00AF0A90"/>
    <w:rsid w:val="00B018E3"/>
    <w:rsid w:val="00B826A8"/>
    <w:rsid w:val="00BD2FEE"/>
    <w:rsid w:val="00C20292"/>
    <w:rsid w:val="00C44AB9"/>
    <w:rsid w:val="00C83B02"/>
    <w:rsid w:val="00CA59E9"/>
    <w:rsid w:val="00CE6033"/>
    <w:rsid w:val="00D151E5"/>
    <w:rsid w:val="00D33EED"/>
    <w:rsid w:val="00D5304C"/>
    <w:rsid w:val="00D97E3B"/>
    <w:rsid w:val="00DA6E43"/>
    <w:rsid w:val="00DE04BD"/>
    <w:rsid w:val="00E05751"/>
    <w:rsid w:val="00EA6924"/>
    <w:rsid w:val="00EB1F53"/>
    <w:rsid w:val="00ED2791"/>
    <w:rsid w:val="00F00D5F"/>
    <w:rsid w:val="00F138C5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31</cp:revision>
  <dcterms:created xsi:type="dcterms:W3CDTF">2020-04-07T14:05:00Z</dcterms:created>
  <dcterms:modified xsi:type="dcterms:W3CDTF">2020-04-29T15:38:00Z</dcterms:modified>
</cp:coreProperties>
</file>