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B" w:rsidRPr="0013113B" w:rsidRDefault="0013113B" w:rsidP="001311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13113B">
        <w:rPr>
          <w:rFonts w:ascii="Arial" w:hAnsi="Arial" w:cs="Arial"/>
          <w:color w:val="3C3C3C"/>
          <w:spacing w:val="2"/>
          <w:sz w:val="32"/>
          <w:szCs w:val="32"/>
        </w:rPr>
        <w:t>ПРАВИТЕЛЬСТВО РЕСПУБЛИКИ КАРЕЛИЯ</w:t>
      </w:r>
      <w:r w:rsidRPr="0013113B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13113B">
        <w:rPr>
          <w:rFonts w:ascii="Arial" w:hAnsi="Arial" w:cs="Arial"/>
          <w:color w:val="3C3C3C"/>
          <w:spacing w:val="2"/>
          <w:sz w:val="32"/>
          <w:szCs w:val="32"/>
        </w:rPr>
        <w:br/>
        <w:t>ПОСТАНОВЛЕНИЕ</w:t>
      </w:r>
      <w:r w:rsidRPr="0013113B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13113B">
        <w:rPr>
          <w:rFonts w:ascii="Arial" w:hAnsi="Arial" w:cs="Arial"/>
          <w:color w:val="3C3C3C"/>
          <w:spacing w:val="2"/>
          <w:sz w:val="32"/>
          <w:szCs w:val="32"/>
        </w:rPr>
        <w:br/>
        <w:t>от 20 мая 2014 года N 155-П</w:t>
      </w:r>
    </w:p>
    <w:p w:rsidR="0013113B" w:rsidRPr="0013113B" w:rsidRDefault="0013113B" w:rsidP="001311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13113B">
        <w:rPr>
          <w:rFonts w:ascii="Arial" w:hAnsi="Arial" w:cs="Arial"/>
          <w:color w:val="3C3C3C"/>
          <w:spacing w:val="2"/>
          <w:sz w:val="32"/>
          <w:szCs w:val="32"/>
        </w:rPr>
        <w:br/>
        <w:t>Об утверждении порядка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t>(с изменениями на 8 мая 2020 года)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  <w:t>______________________________________________________________________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Документ с изменениями, внесенными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Постановлением Правительства Республики Карелия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 </w:t>
        </w:r>
      </w:hyperlink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29 августа 2014 года N 270-П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Постановлением Правительства Республики Карелия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22 января 2015 года N 11-П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Постановлением Правительства Республики Карелия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8 мая 2020 года N 204-П</w:t>
        </w:r>
      </w:hyperlink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t>_____________________________________________________________________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  <w:t>В соответствии со статьей 5 Закона Республики Карелия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20 декабря 2013 года N 1755-ЗРК "Об образовании"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t> Правительство Республики Карелия</w:t>
      </w:r>
      <w:r w:rsidR="00957AD1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</w:t>
      </w:r>
      <w:r>
        <w:rPr>
          <w:rFonts w:ascii="Arial" w:hAnsi="Arial" w:cs="Arial"/>
          <w:color w:val="2D2D2D"/>
          <w:spacing w:val="2"/>
          <w:sz w:val="22"/>
          <w:szCs w:val="22"/>
        </w:rPr>
        <w:t>постановляет: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1. Утвердить прилагаемый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порядок ее выплаты.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  <w:t>2. Признать утратившими силу: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Постановление Правительства Республики Карелия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25 мая 2010 года N 111-П "О компенсации части родительской платы за содержание ребенка (присмотр и уход за ребенком), посещающего муниципальное образовательное учреждение, иную образовательную организацию, реализующие основную общеобразовательную программу дошкольного образования"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t> (Собрание законодательства Республики Карелия, 2010, N 5, ст. 560);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lastRenderedPageBreak/>
        <w:t>Постановление Правительства Республики Карелия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26 февраля 2013 года N 67-П "О внесении изменений в постановление Правительства Республики Карелия от 25 мая 2010 года N 111-П"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t> (Собрание законодательства Республики Карелия, 2013, N 2, ст. 279).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t>Глава Республики Карелия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А.П.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Худилайнен</w:t>
      </w:r>
      <w:proofErr w:type="spellEnd"/>
    </w:p>
    <w:p w:rsidR="0013113B" w:rsidRPr="00957AD1" w:rsidRDefault="0013113B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957AD1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 w:rsidR="00957AD1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их образовательную деятельность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постановлением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Правительства Республики Карелия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от 20 мая 2014 года N 155-П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t xml:space="preserve">1. Для получения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 (далее - плата, образовательная организация), один из родителей (законных представителей) (далее </w:t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-з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t>аявитель) обращается с заявлением в образовательную организацию.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2. Заявление подается по форме согласно приложению к настоящему Порядку с предъявлением паспорта (иного документа, удостоверяющего личность), свидетельств о рождении детей и их копий.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3. Образовательная организация в течение трех рабочих дней передает документы, указанные в пункте 2 настоящего Порядка, в организацию, уполномоченную органом местного самоуправления муниципального района (городского округа) на выплату компенсации (далее - уполномоченная организация).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4. Образовательная организация ежемесячно не позднее 28 числа текущего месяца </w:t>
      </w:r>
      <w:r>
        <w:rPr>
          <w:rFonts w:ascii="Arial" w:hAnsi="Arial" w:cs="Arial"/>
          <w:color w:val="2D2D2D"/>
          <w:spacing w:val="2"/>
          <w:sz w:val="22"/>
          <w:szCs w:val="22"/>
        </w:rPr>
        <w:lastRenderedPageBreak/>
        <w:t>представляет в уполномоченную организацию сведения о внесенной заявителем плате.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Сведения о внесенной заявителем плате не представляются в уполномоченную организацию в том случае, если учет таких сведений осуществляется непосредственно уполномоченной организацией. 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 xml:space="preserve">(Пункт в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редации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Постановления Правительства Республики Карелия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 </w:t>
        </w:r>
      </w:hyperlink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29 августа 2014 года N 270-П</w:t>
        </w:r>
      </w:hyperlink>
      <w:proofErr w:type="gramEnd"/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  <w:t>5. Размер компенсации платы рассчитывается по следующей методике: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Ркп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= Ср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Кдп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Кд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Ксп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>, где: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С</w:t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р-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средний размер платы, установленный Правительством Республики Карелия;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Кдп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- количество дней посещения ребенком образовательной организации в соответствующем месяце;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Кд - коэффициент, учитывающий количество детей и составляющий: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0,2 - при расчете компенсации платы на первого ребенка;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0,5 - на второго ребенка;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0,7 - на третьего ребенка и последующих детей;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Ксп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- коэффициент величины внесенной заявителем платы за соответствующий месяц, определяемый по формуле: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Ксп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= (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Кфрп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Кдп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>) / Ср, где: 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Кфрп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- размер платы, фактически внесенной заявителем за соответствующий месяц.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При значении коэффициента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Ксп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>, превышающем 1, для расчета применяется значение, равное 1.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(Пункт в редакции Постановления Правительства Республики Карелия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22 января 2015 года N 11-П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t>, -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см. предыдущую редакцию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t>)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6. Уполномоченная организация на основании документов, указанных в пункте 2, и сведений, указанных в пункте 4 настоящего Порядка, формирует заявку о выплате компенсации платы и представляет ее в территориальный орган Федерального казначейства для включения в реестр финансирования.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 xml:space="preserve">(Пункт в </w:t>
      </w:r>
      <w:proofErr w:type="spellStart"/>
      <w:r>
        <w:rPr>
          <w:rFonts w:ascii="Arial" w:hAnsi="Arial" w:cs="Arial"/>
          <w:color w:val="2D2D2D"/>
          <w:spacing w:val="2"/>
          <w:sz w:val="22"/>
          <w:szCs w:val="22"/>
        </w:rPr>
        <w:t>редации</w:t>
      </w:r>
      <w:proofErr w:type="spell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Постановления Правительства Республики Карелия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 </w:t>
        </w:r>
      </w:hyperlink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29 августа 2014 года N 270-П</w:t>
        </w:r>
      </w:hyperlink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lastRenderedPageBreak/>
        <w:br/>
        <w:t>7.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t xml:space="preserve"> Уполномоченная организация ежемесячно в срок до 20 числа месяца, следующего за отчетным, выплачивает заявителю компенсацию платы одним из способов, указанных в заявлении (на счет, открытый в кредитной организации, через организацию федеральной почтовой связи, наличными денежными средствами или путем возврата на восстановление средств регионального материнского (семейного) капитала)</w:t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2"/>
          <w:szCs w:val="22"/>
        </w:rPr>
        <w:t>ункт в редакции Постановлением Правительства Республики Карелия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8 мая 2020 года N 204-П</w:t>
        </w:r>
      </w:hyperlink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957AD1" w:rsidRDefault="00957AD1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</w:p>
    <w:p w:rsidR="0013113B" w:rsidRPr="00957AD1" w:rsidRDefault="0013113B" w:rsidP="0013113B">
      <w:pPr>
        <w:pStyle w:val="2"/>
        <w:shd w:val="clear" w:color="auto" w:fill="FFFFFF"/>
        <w:spacing w:before="391" w:after="23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proofErr w:type="spellStart"/>
      <w:r w:rsidRPr="00957AD1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Приложениек</w:t>
      </w:r>
      <w:proofErr w:type="spellEnd"/>
      <w:r w:rsidRPr="00957AD1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 xml:space="preserve"> Порядку. Заявление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t>Приложение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к Порядку</w:t>
      </w:r>
    </w:p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lastRenderedPageBreak/>
        <w:t>Руководителю __________________________________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(наименование образовательной организации)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от _____________________________________________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_____________________________________________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данные паспорта либо иного документа,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удостоверяющего личность,)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серия, номер, когда и кем выдан)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проживающего по адресу:</w:t>
      </w:r>
      <w:r>
        <w:rPr>
          <w:rFonts w:ascii="Arial" w:hAnsi="Arial" w:cs="Arial"/>
          <w:color w:val="2D2D2D"/>
          <w:spacing w:val="2"/>
          <w:sz w:val="22"/>
          <w:szCs w:val="22"/>
        </w:rPr>
        <w:br/>
        <w:t>_____________________________________________</w:t>
      </w:r>
      <w:proofErr w:type="gramEnd"/>
    </w:p>
    <w:p w:rsidR="0013113B" w:rsidRPr="00957AD1" w:rsidRDefault="0013113B" w:rsidP="001311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957AD1">
        <w:rPr>
          <w:rFonts w:ascii="Arial" w:hAnsi="Arial" w:cs="Arial"/>
          <w:color w:val="3C3C3C"/>
          <w:spacing w:val="2"/>
          <w:sz w:val="32"/>
          <w:szCs w:val="32"/>
        </w:rPr>
        <w:t>Заявление 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1109"/>
        <w:gridCol w:w="2218"/>
        <w:gridCol w:w="3326"/>
      </w:tblGrid>
      <w:tr w:rsidR="0013113B" w:rsidTr="0013113B">
        <w:trPr>
          <w:trHeight w:val="15"/>
        </w:trPr>
        <w:tc>
          <w:tcPr>
            <w:tcW w:w="2587" w:type="dxa"/>
            <w:hideMark/>
          </w:tcPr>
          <w:p w:rsidR="0013113B" w:rsidRDefault="0013113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3113B" w:rsidRDefault="0013113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3113B" w:rsidRDefault="0013113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3113B" w:rsidRDefault="0013113B">
            <w:pPr>
              <w:rPr>
                <w:sz w:val="2"/>
                <w:szCs w:val="24"/>
              </w:rPr>
            </w:pPr>
          </w:p>
        </w:tc>
      </w:tr>
      <w:tr w:rsidR="0013113B" w:rsidTr="0013113B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Руководителю __________________________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righ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(наименование образовательной организации)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от ____________________________________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(фамилия, имя, отчество (при наличии))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_____________________________________,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(данные паспорта либо иного документа, удостоверяющего личность (серия, номер, когда и кем выдан))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проживающег</w:t>
            </w:r>
            <w:proofErr w:type="gramStart"/>
            <w:r>
              <w:rPr>
                <w:color w:val="2D2D2D"/>
                <w:sz w:val="22"/>
                <w:szCs w:val="22"/>
              </w:rPr>
              <w:t>о(</w:t>
            </w:r>
            <w:proofErr w:type="gramEnd"/>
            <w:r>
              <w:rPr>
                <w:color w:val="2D2D2D"/>
                <w:sz w:val="22"/>
                <w:szCs w:val="22"/>
              </w:rPr>
              <w:t>ей) по адресу:</w:t>
            </w:r>
            <w:r>
              <w:rPr>
                <w:color w:val="2D2D2D"/>
                <w:sz w:val="22"/>
                <w:szCs w:val="22"/>
              </w:rPr>
              <w:br/>
              <w:t>______________________________________</w:t>
            </w:r>
          </w:p>
        </w:tc>
      </w:tr>
      <w:tr w:rsidR="0013113B" w:rsidTr="0013113B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rPr>
                <w:sz w:val="24"/>
                <w:szCs w:val="24"/>
              </w:rPr>
            </w:pPr>
          </w:p>
        </w:tc>
      </w:tr>
      <w:tr w:rsidR="0013113B" w:rsidTr="0013113B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Заявление</w:t>
            </w:r>
            <w:r>
              <w:rPr>
                <w:color w:val="2D2D2D"/>
                <w:sz w:val="22"/>
                <w:szCs w:val="22"/>
              </w:rPr>
              <w:br/>
              <w:t>о выплате компенсации платы, взимаемой с родителей</w:t>
            </w:r>
            <w:r>
              <w:rPr>
                <w:color w:val="2D2D2D"/>
                <w:sz w:val="22"/>
                <w:szCs w:val="22"/>
              </w:rPr>
              <w:br/>
              <w:t>(законных представителей) за присмотр и уход за детьми, осваивающими</w:t>
            </w:r>
            <w:r>
              <w:rPr>
                <w:color w:val="2D2D2D"/>
                <w:sz w:val="22"/>
                <w:szCs w:val="22"/>
              </w:rPr>
              <w:br/>
              <w:t>образовательные программы дошкольного образования в организациях,</w:t>
            </w:r>
            <w:r>
              <w:rPr>
                <w:color w:val="2D2D2D"/>
                <w:sz w:val="22"/>
                <w:szCs w:val="22"/>
              </w:rPr>
              <w:br/>
              <w:t>осуществляющих образовательную деятельность</w:t>
            </w:r>
          </w:p>
        </w:tc>
      </w:tr>
      <w:tr w:rsidR="0013113B" w:rsidTr="0013113B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Прошу произвести компенсацию платы, взимаемой за присмотр и уход за ребенком _________________________________________________________,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(фамилия, имя, отчество (при наличии))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>
              <w:rPr>
                <w:color w:val="2D2D2D"/>
                <w:sz w:val="22"/>
                <w:szCs w:val="22"/>
              </w:rPr>
              <w:t>осваивающим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 образовательную программу дошкольного образования в организации, осуществляющей образовательную деятельность, _________________________________________________________________,</w:t>
            </w:r>
            <w:r>
              <w:rPr>
                <w:color w:val="2D2D2D"/>
                <w:sz w:val="22"/>
                <w:szCs w:val="22"/>
              </w:rPr>
              <w:br/>
              <w:t>(наименование образовательной организации)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>
              <w:rPr>
                <w:color w:val="2D2D2D"/>
                <w:sz w:val="22"/>
                <w:szCs w:val="22"/>
              </w:rPr>
              <w:t>который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 является моим _____________________________________________.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(первым, вторым, третьим и т.д. ребенком)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Способ выплаты компенсации платы (</w:t>
            </w:r>
            <w:proofErr w:type="gramStart"/>
            <w:r>
              <w:rPr>
                <w:color w:val="2D2D2D"/>
                <w:sz w:val="22"/>
                <w:szCs w:val="22"/>
              </w:rPr>
              <w:t>необходимое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 подчеркнуть (заполнить):</w:t>
            </w:r>
            <w:r>
              <w:rPr>
                <w:color w:val="2D2D2D"/>
                <w:sz w:val="22"/>
                <w:szCs w:val="22"/>
              </w:rPr>
              <w:br/>
              <w:t>на счет N __________________________,</w:t>
            </w:r>
            <w:r>
              <w:rPr>
                <w:color w:val="2D2D2D"/>
                <w:sz w:val="22"/>
                <w:szCs w:val="22"/>
              </w:rPr>
              <w:br/>
            </w:r>
            <w:r>
              <w:rPr>
                <w:color w:val="2D2D2D"/>
                <w:sz w:val="22"/>
                <w:szCs w:val="22"/>
              </w:rPr>
              <w:lastRenderedPageBreak/>
              <w:t>(номер счета заявителя)</w:t>
            </w:r>
            <w:r>
              <w:rPr>
                <w:color w:val="2D2D2D"/>
                <w:sz w:val="22"/>
                <w:szCs w:val="22"/>
              </w:rPr>
              <w:br/>
              <w:t>открытый в ___________________________________________________;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(наименование кредитной организации)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через организацию федеральной почтовой связи;</w:t>
            </w:r>
            <w:r>
              <w:rPr>
                <w:color w:val="2D2D2D"/>
                <w:sz w:val="22"/>
                <w:szCs w:val="22"/>
              </w:rPr>
              <w:br/>
              <w:t>наличными денежными средствами через кассу уполномоченной организации;</w:t>
            </w:r>
            <w:r>
              <w:rPr>
                <w:color w:val="2D2D2D"/>
                <w:sz w:val="22"/>
                <w:szCs w:val="22"/>
              </w:rPr>
              <w:br/>
              <w:t>путем возврата на восстановление средств регионального материнского (семейного) капитала.</w:t>
            </w:r>
          </w:p>
          <w:p w:rsidR="0013113B" w:rsidRDefault="0013113B">
            <w:pPr>
              <w:pStyle w:val="formattext"/>
              <w:spacing w:before="0" w:beforeAutospacing="0" w:after="0" w:afterAutospacing="0" w:line="329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К заявлению прилагаю:</w:t>
            </w:r>
            <w:r>
              <w:rPr>
                <w:color w:val="2D2D2D"/>
                <w:sz w:val="22"/>
                <w:szCs w:val="22"/>
              </w:rPr>
              <w:br/>
              <w:t>копию свидетельства о рождении _________________________;</w:t>
            </w:r>
            <w:r>
              <w:rPr>
                <w:color w:val="2D2D2D"/>
                <w:sz w:val="22"/>
                <w:szCs w:val="22"/>
              </w:rPr>
              <w:br/>
              <w:t>копию свидетельства о рождении _________________________.</w:t>
            </w:r>
          </w:p>
        </w:tc>
      </w:tr>
      <w:tr w:rsidR="0013113B" w:rsidTr="0013113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_________________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______________________</w:t>
            </w:r>
          </w:p>
        </w:tc>
      </w:tr>
      <w:tr w:rsidR="0013113B" w:rsidTr="0013113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(дата)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113B" w:rsidRDefault="0013113B">
            <w:pPr>
              <w:pStyle w:val="formattext"/>
              <w:spacing w:before="0" w:beforeAutospacing="0" w:after="0" w:afterAutospacing="0" w:line="329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(подпись заявителя)</w:t>
            </w:r>
          </w:p>
        </w:tc>
      </w:tr>
    </w:tbl>
    <w:p w:rsidR="0013113B" w:rsidRDefault="0013113B" w:rsidP="0013113B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proofErr w:type="gramStart"/>
      <w:r>
        <w:rPr>
          <w:rFonts w:ascii="Arial" w:hAnsi="Arial" w:cs="Arial"/>
          <w:color w:val="2D2D2D"/>
          <w:spacing w:val="2"/>
          <w:sz w:val="22"/>
          <w:szCs w:val="22"/>
        </w:rPr>
        <w:t>(приложение в редакции Постановлением Правительства Республики Карелия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2"/>
            <w:szCs w:val="22"/>
          </w:rPr>
          <w:t>от 8 мая 2020 года N 204-П</w:t>
        </w:r>
      </w:hyperlink>
      <w:proofErr w:type="gramEnd"/>
    </w:p>
    <w:p w:rsidR="005B49B3" w:rsidRPr="0013113B" w:rsidRDefault="005B49B3" w:rsidP="0013113B"/>
    <w:sectPr w:rsidR="005B49B3" w:rsidRPr="0013113B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C8F"/>
    <w:rsid w:val="0013113B"/>
    <w:rsid w:val="00487C8F"/>
    <w:rsid w:val="005B49B3"/>
    <w:rsid w:val="007608BB"/>
    <w:rsid w:val="00957AD1"/>
    <w:rsid w:val="00A57374"/>
    <w:rsid w:val="00AC13B2"/>
    <w:rsid w:val="00B3115B"/>
    <w:rsid w:val="00EB0C3C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3"/>
  </w:style>
  <w:style w:type="paragraph" w:styleId="1">
    <w:name w:val="heading 1"/>
    <w:basedOn w:val="a"/>
    <w:link w:val="10"/>
    <w:uiPriority w:val="9"/>
    <w:qFormat/>
    <w:rsid w:val="00EB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C8F"/>
    <w:rPr>
      <w:color w:val="0000FF"/>
      <w:u w:val="single"/>
    </w:rPr>
  </w:style>
  <w:style w:type="paragraph" w:customStyle="1" w:styleId="pright">
    <w:name w:val="pright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B0C3C"/>
  </w:style>
  <w:style w:type="character" w:customStyle="1" w:styleId="hl">
    <w:name w:val="hl"/>
    <w:basedOn w:val="a0"/>
    <w:rsid w:val="00EB0C3C"/>
  </w:style>
  <w:style w:type="character" w:customStyle="1" w:styleId="nobr">
    <w:name w:val="nobr"/>
    <w:basedOn w:val="a0"/>
    <w:rsid w:val="00EB0C3C"/>
  </w:style>
  <w:style w:type="character" w:customStyle="1" w:styleId="20">
    <w:name w:val="Заголовок 2 Знак"/>
    <w:basedOn w:val="a0"/>
    <w:link w:val="2"/>
    <w:uiPriority w:val="9"/>
    <w:semiHidden/>
    <w:rsid w:val="0013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13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4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2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10276" TargetMode="External"/><Relationship Id="rId13" Type="http://schemas.openxmlformats.org/officeDocument/2006/relationships/hyperlink" Target="http://docs.cntd.ru/document/919512749" TargetMode="External"/><Relationship Id="rId18" Type="http://schemas.openxmlformats.org/officeDocument/2006/relationships/hyperlink" Target="http://docs.cntd.ru/document/4654254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425479" TargetMode="External"/><Relationship Id="rId12" Type="http://schemas.openxmlformats.org/officeDocument/2006/relationships/hyperlink" Target="http://docs.cntd.ru/document/919511924" TargetMode="External"/><Relationship Id="rId17" Type="http://schemas.openxmlformats.org/officeDocument/2006/relationships/hyperlink" Target="http://docs.cntd.ru/document/4654254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95119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9512749" TargetMode="External"/><Relationship Id="rId11" Type="http://schemas.openxmlformats.org/officeDocument/2006/relationships/hyperlink" Target="http://docs.cntd.ru/document/919511924" TargetMode="External"/><Relationship Id="rId5" Type="http://schemas.openxmlformats.org/officeDocument/2006/relationships/hyperlink" Target="http://docs.cntd.ru/document/919511924" TargetMode="External"/><Relationship Id="rId15" Type="http://schemas.openxmlformats.org/officeDocument/2006/relationships/hyperlink" Target="http://docs.cntd.ru/document/919511924" TargetMode="External"/><Relationship Id="rId10" Type="http://schemas.openxmlformats.org/officeDocument/2006/relationships/hyperlink" Target="http://docs.cntd.ru/document/9195081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19511924" TargetMode="External"/><Relationship Id="rId9" Type="http://schemas.openxmlformats.org/officeDocument/2006/relationships/hyperlink" Target="http://docs.cntd.ru/document/919502094" TargetMode="External"/><Relationship Id="rId14" Type="http://schemas.openxmlformats.org/officeDocument/2006/relationships/hyperlink" Target="http://docs.cntd.ru/document/465401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2021-03-31T11:23:00Z</dcterms:created>
  <dcterms:modified xsi:type="dcterms:W3CDTF">2021-03-31T11:23:00Z</dcterms:modified>
</cp:coreProperties>
</file>